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E" w:rsidRDefault="00953D0E">
      <w:pPr>
        <w:spacing w:after="3" w:line="251" w:lineRule="auto"/>
        <w:ind w:left="2072" w:right="229"/>
        <w:rPr>
          <w:b/>
        </w:rPr>
      </w:pPr>
    </w:p>
    <w:p w:rsidR="00953D0E" w:rsidRDefault="00953D0E">
      <w:pPr>
        <w:spacing w:after="3" w:line="251" w:lineRule="auto"/>
        <w:ind w:left="2072" w:right="229"/>
        <w:rPr>
          <w:b/>
        </w:rPr>
      </w:pPr>
    </w:p>
    <w:p w:rsidR="00953D0E" w:rsidRPr="00953D0E" w:rsidRDefault="00884006" w:rsidP="00953D0E">
      <w:pPr>
        <w:spacing w:after="3" w:line="251" w:lineRule="auto"/>
        <w:ind w:left="2072" w:right="229"/>
        <w:rPr>
          <w:b/>
        </w:rPr>
      </w:pPr>
      <w:r>
        <w:rPr>
          <w:b/>
        </w:rPr>
        <w:t xml:space="preserve">Allegato </w:t>
      </w:r>
      <w:bookmarkStart w:id="0" w:name="_GoBack"/>
      <w:bookmarkEnd w:id="0"/>
      <w:r w:rsidR="00953D0E" w:rsidRPr="00953D0E">
        <w:rPr>
          <w:b/>
        </w:rPr>
        <w:t xml:space="preserve">A </w:t>
      </w:r>
    </w:p>
    <w:p w:rsidR="00953D0E" w:rsidRDefault="00953D0E" w:rsidP="00953D0E">
      <w:pPr>
        <w:spacing w:after="3" w:line="251" w:lineRule="auto"/>
        <w:ind w:left="0" w:right="229" w:firstLine="0"/>
        <w:rPr>
          <w:b/>
        </w:rPr>
      </w:pPr>
    </w:p>
    <w:p w:rsidR="004F3C5A" w:rsidRDefault="00D07CE7" w:rsidP="00953D0E">
      <w:pPr>
        <w:spacing w:after="3" w:line="251" w:lineRule="auto"/>
        <w:ind w:left="0" w:right="229" w:firstLine="0"/>
        <w:jc w:val="center"/>
      </w:pPr>
      <w:r>
        <w:rPr>
          <w:b/>
        </w:rPr>
        <w:t>SOMMINISTRAZIONE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FARMACI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ORARIO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SCOLASTICO</w:t>
      </w:r>
    </w:p>
    <w:p w:rsidR="004F3C5A" w:rsidRDefault="00D07CE7" w:rsidP="00953D0E">
      <w:pPr>
        <w:spacing w:after="0" w:line="259" w:lineRule="auto"/>
        <w:ind w:left="1471"/>
        <w:jc w:val="left"/>
      </w:pPr>
      <w:r>
        <w:rPr>
          <w:b/>
          <w:i/>
        </w:rPr>
        <w:t>PRESCRIZIONE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PIANO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TERAPEUTICO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DA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STILARE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CURA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DEL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MEDICO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DI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F3C5A" w:rsidRDefault="00D07CE7" w:rsidP="00953D0E">
      <w:pPr>
        <w:spacing w:after="0" w:line="259" w:lineRule="auto"/>
        <w:ind w:left="1471"/>
        <w:jc w:val="left"/>
      </w:pPr>
      <w:r>
        <w:rPr>
          <w:b/>
          <w:i/>
        </w:rPr>
        <w:t>MEDICINA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GENERALE/PEDIATRA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DI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FAMIGLIA/SPECIALISTA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OPERANTE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NEL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F3C5A" w:rsidRDefault="00D07CE7" w:rsidP="00953D0E">
      <w:pPr>
        <w:spacing w:after="0" w:line="259" w:lineRule="auto"/>
        <w:ind w:left="2110"/>
        <w:jc w:val="left"/>
      </w:pPr>
      <w:r>
        <w:rPr>
          <w:b/>
          <w:i/>
        </w:rPr>
        <w:t>SERVIZIO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SANITARIO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REGIONALE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CHE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HA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IN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CURA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LO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b/>
          <w:i/>
        </w:rPr>
        <w:t>STUDENTE</w:t>
      </w:r>
      <w:r>
        <w:t xml:space="preserve">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3C5A" w:rsidRDefault="00D07CE7">
      <w:pPr>
        <w:tabs>
          <w:tab w:val="center" w:pos="8829"/>
        </w:tabs>
        <w:ind w:left="0" w:firstLine="0"/>
        <w:jc w:val="left"/>
      </w:pPr>
      <w:r>
        <w:t>Il/la</w:t>
      </w:r>
      <w:r>
        <w:rPr>
          <w:rFonts w:ascii="Times New Roman" w:eastAsia="Times New Roman" w:hAnsi="Times New Roman" w:cs="Times New Roman"/>
        </w:rPr>
        <w:t xml:space="preserve"> </w:t>
      </w:r>
      <w:r>
        <w:t>sottoscritto/a</w:t>
      </w:r>
      <w:r>
        <w:rPr>
          <w:rFonts w:ascii="Times New Roman" w:eastAsia="Times New Roman" w:hAnsi="Times New Roman" w:cs="Times New Roman"/>
        </w:rPr>
        <w:t xml:space="preserve"> </w:t>
      </w:r>
      <w:r>
        <w:t>Dr./</w:t>
      </w:r>
      <w:proofErr w:type="spellStart"/>
      <w:r>
        <w:t>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08425" cy="6096"/>
                <wp:effectExtent l="0" t="0" r="0" b="0"/>
                <wp:docPr id="5396" name="Group 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8425" cy="6096"/>
                          <a:chOff x="0" y="0"/>
                          <a:chExt cx="3908425" cy="6096"/>
                        </a:xfrm>
                      </wpg:grpSpPr>
                      <wps:wsp>
                        <wps:cNvPr id="5828" name="Shape 5828"/>
                        <wps:cNvSpPr/>
                        <wps:spPr>
                          <a:xfrm>
                            <a:off x="0" y="0"/>
                            <a:ext cx="390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425" h="9144">
                                <a:moveTo>
                                  <a:pt x="0" y="0"/>
                                </a:moveTo>
                                <a:lnTo>
                                  <a:pt x="3908425" y="0"/>
                                </a:lnTo>
                                <a:lnTo>
                                  <a:pt x="390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6" style="width:307.75pt;height:0.47998pt;mso-position-horizontal-relative:char;mso-position-vertical-relative:line" coordsize="39084,60">
                <v:shape id="Shape 5829" style="position:absolute;width:39084;height:91;left:0;top:0;" coordsize="3908425,9144" path="m0,0l3908425,0l390842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4F3C5A" w:rsidRDefault="00D07CE7">
      <w:pPr>
        <w:spacing w:after="5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F3C5A" w:rsidRDefault="00D07CE7">
      <w:proofErr w:type="gramStart"/>
      <w:r>
        <w:t>Qualifica:  □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Medico</w:t>
      </w:r>
      <w:r>
        <w:rPr>
          <w:rFonts w:ascii="Times New Roman" w:eastAsia="Times New Roman" w:hAnsi="Times New Roman" w:cs="Times New Roman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t>Medicina</w:t>
      </w:r>
      <w:r>
        <w:rPr>
          <w:rFonts w:ascii="Times New Roman" w:eastAsia="Times New Roman" w:hAnsi="Times New Roman" w:cs="Times New Roman"/>
        </w:rPr>
        <w:t xml:space="preserve"> </w:t>
      </w:r>
      <w:r>
        <w:t>Generale</w:t>
      </w:r>
      <w:r>
        <w:rPr>
          <w:rFonts w:ascii="Times New Roman" w:eastAsia="Times New Roman" w:hAnsi="Times New Roman" w:cs="Times New Roman"/>
        </w:rPr>
        <w:t xml:space="preserve">         </w:t>
      </w:r>
      <w:r>
        <w:t>□</w:t>
      </w:r>
      <w:r>
        <w:rPr>
          <w:rFonts w:ascii="Times New Roman" w:eastAsia="Times New Roman" w:hAnsi="Times New Roman" w:cs="Times New Roman"/>
        </w:rPr>
        <w:t xml:space="preserve">  </w:t>
      </w:r>
      <w:r>
        <w:t>Pediatra</w:t>
      </w:r>
      <w:r>
        <w:rPr>
          <w:rFonts w:ascii="Times New Roman" w:eastAsia="Times New Roman" w:hAnsi="Times New Roman" w:cs="Times New Roman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t>Famiglia</w:t>
      </w:r>
      <w:r>
        <w:rPr>
          <w:rFonts w:ascii="Times New Roman" w:eastAsia="Times New Roman" w:hAnsi="Times New Roman" w:cs="Times New Roman"/>
        </w:rPr>
        <w:t xml:space="preserve">         </w:t>
      </w:r>
      <w:r>
        <w:t>□</w:t>
      </w:r>
      <w:r>
        <w:rPr>
          <w:rFonts w:ascii="Times New Roman" w:eastAsia="Times New Roman" w:hAnsi="Times New Roman" w:cs="Times New Roman"/>
        </w:rPr>
        <w:t xml:space="preserve">  </w:t>
      </w:r>
      <w:r>
        <w:t>Medico</w:t>
      </w:r>
      <w:r>
        <w:rPr>
          <w:rFonts w:ascii="Times New Roman" w:eastAsia="Times New Roman" w:hAnsi="Times New Roman" w:cs="Times New Roman"/>
        </w:rPr>
        <w:t xml:space="preserve"> </w:t>
      </w:r>
      <w:r>
        <w:t>Specialista</w:t>
      </w:r>
      <w:r>
        <w:rPr>
          <w:rFonts w:ascii="Times New Roman" w:eastAsia="Times New Roman" w:hAnsi="Times New Roman" w:cs="Times New Roman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SSR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F3C5A" w:rsidRDefault="00D07CE7">
      <w:pPr>
        <w:ind w:left="679" w:firstLine="68"/>
      </w:pPr>
      <w:proofErr w:type="gramStart"/>
      <w:r>
        <w:t>Vista</w:t>
      </w:r>
      <w:r>
        <w:rPr>
          <w:rFonts w:ascii="Times New Roman" w:eastAsia="Times New Roman" w:hAnsi="Times New Roman" w:cs="Times New Roman"/>
        </w:rPr>
        <w:t xml:space="preserve">  </w:t>
      </w:r>
      <w: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richiesta</w:t>
      </w:r>
      <w:r>
        <w:rPr>
          <w:rFonts w:ascii="Times New Roman" w:eastAsia="Times New Roman" w:hAnsi="Times New Roman" w:cs="Times New Roman"/>
        </w:rPr>
        <w:t xml:space="preserve">  </w:t>
      </w:r>
      <w:r>
        <w:t>dei</w:t>
      </w:r>
      <w:r>
        <w:rPr>
          <w:rFonts w:ascii="Times New Roman" w:eastAsia="Times New Roman" w:hAnsi="Times New Roman" w:cs="Times New Roman"/>
        </w:rPr>
        <w:t xml:space="preserve">  </w:t>
      </w:r>
      <w:r>
        <w:t>genitori/del</w:t>
      </w:r>
      <w:r>
        <w:rPr>
          <w:rFonts w:ascii="Times New Roman" w:eastAsia="Times New Roman" w:hAnsi="Times New Roman" w:cs="Times New Roman"/>
        </w:rPr>
        <w:t xml:space="preserve">  </w:t>
      </w:r>
      <w:r>
        <w:t>genitore/dello</w:t>
      </w:r>
      <w:r>
        <w:rPr>
          <w:rFonts w:ascii="Times New Roman" w:eastAsia="Times New Roman" w:hAnsi="Times New Roman" w:cs="Times New Roman"/>
        </w:rPr>
        <w:t xml:space="preserve">  </w:t>
      </w:r>
      <w:r>
        <w:t>stesso</w:t>
      </w:r>
      <w:r>
        <w:rPr>
          <w:rFonts w:ascii="Times New Roman" w:eastAsia="Times New Roman" w:hAnsi="Times New Roman" w:cs="Times New Roman"/>
        </w:rPr>
        <w:t xml:space="preserve">  </w:t>
      </w:r>
      <w:r>
        <w:t>studente</w:t>
      </w:r>
      <w:r>
        <w:rPr>
          <w:rFonts w:ascii="Times New Roman" w:eastAsia="Times New Roman" w:hAnsi="Times New Roman" w:cs="Times New Roman"/>
        </w:rPr>
        <w:t xml:space="preserve">  </w:t>
      </w:r>
      <w:r>
        <w:t>interessato/</w:t>
      </w:r>
      <w:r>
        <w:rPr>
          <w:rFonts w:ascii="Times New Roman" w:eastAsia="Times New Roman" w:hAnsi="Times New Roman" w:cs="Times New Roman"/>
        </w:rPr>
        <w:t xml:space="preserve">    </w:t>
      </w:r>
      <w:r>
        <w:t>….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t>e</w:t>
      </w:r>
      <w:r>
        <w:rPr>
          <w:rFonts w:ascii="Times New Roman" w:eastAsia="Times New Roman" w:hAnsi="Times New Roman" w:cs="Times New Roman"/>
        </w:rPr>
        <w:t xml:space="preserve">  </w:t>
      </w:r>
      <w:r>
        <w:t>constata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l’assoluta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necessità: </w:t>
      </w:r>
    </w:p>
    <w:p w:rsidR="004F3C5A" w:rsidRDefault="00D07CE7">
      <w:pPr>
        <w:pStyle w:val="Titolo1"/>
        <w:ind w:left="1006"/>
      </w:pPr>
      <w:r>
        <w:t>PRESCRIVE</w:t>
      </w:r>
      <w:r>
        <w:rPr>
          <w:b w:val="0"/>
        </w:rPr>
        <w:t xml:space="preserve"> </w:t>
      </w:r>
    </w:p>
    <w:p w:rsidR="004F3C5A" w:rsidRDefault="00D07CE7">
      <w:pPr>
        <w:spacing w:after="3" w:line="251" w:lineRule="auto"/>
        <w:ind w:left="1570" w:right="229"/>
      </w:pPr>
      <w:r>
        <w:rPr>
          <w:b/>
        </w:rPr>
        <w:t>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SOMMINISTRAZIONE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ORARIO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SCOLASTICO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PARTE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DI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PERSONALE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F3C5A" w:rsidRDefault="00D07CE7">
      <w:pPr>
        <w:spacing w:after="3" w:line="251" w:lineRule="auto"/>
        <w:ind w:left="2384" w:right="229"/>
      </w:pPr>
      <w:r>
        <w:rPr>
          <w:b/>
        </w:rPr>
        <w:t>VOLONTARIO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RESOSI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b/>
        </w:rPr>
        <w:t>DISPONIBILE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b/>
        </w:rPr>
        <w:t>ALLO</w:t>
      </w:r>
      <w:proofErr w:type="gramEnd"/>
      <w:r>
        <w:rPr>
          <w:b/>
        </w:rPr>
        <w:t>/A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STUDENTE/SSA</w:t>
      </w:r>
      <w:r>
        <w:t xml:space="preserve">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F3C5A" w:rsidRDefault="00D07CE7">
      <w:pPr>
        <w:ind w:left="689"/>
      </w:pPr>
      <w:r>
        <w:t>Nome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cognome____________________________________________________________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F3C5A" w:rsidRDefault="00D07CE7">
      <w:pPr>
        <w:tabs>
          <w:tab w:val="center" w:pos="995"/>
          <w:tab w:val="center" w:pos="5741"/>
        </w:tabs>
        <w:spacing w:after="18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nato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8000" cy="7458"/>
                <wp:effectExtent l="0" t="0" r="0" b="0"/>
                <wp:docPr id="5393" name="Group 5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7458"/>
                          <a:chOff x="0" y="0"/>
                          <a:chExt cx="1778000" cy="74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049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655">
                                <a:moveTo>
                                  <a:pt x="0" y="0"/>
                                </a:moveTo>
                                <a:lnTo>
                                  <a:pt x="1049655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51560" y="0"/>
                            <a:ext cx="7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3" style="width:140pt;height:0.58724pt;mso-position-horizontal-relative:char;mso-position-vertical-relative:line" coordsize="17780,74">
                <v:shape id="Shape 6" style="position:absolute;width:10496;height:0;left:0;top:0;" coordsize="1049655,0" path="m0,0l1049655,0">
                  <v:stroke weight="0.58724pt" endcap="flat" joinstyle="round" on="true" color="#000000"/>
                  <v:fill on="false" color="#000000" opacity="0"/>
                </v:shape>
                <v:shape id="Shape 7" style="position:absolute;width:7264;height:0;left:10515;top:0;" coordsize="726440,0" path="m0,0l726440,0">
                  <v:stroke weight="0.587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il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t>/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t>/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/CF|_|_|_|_|_|_|_|_|_|_|_|_|_|_|_|_|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F3C5A" w:rsidRDefault="00D07CE7">
      <w:pPr>
        <w:ind w:left="689"/>
      </w:pPr>
      <w:r>
        <w:t>frequentante</w:t>
      </w:r>
      <w:r>
        <w:rPr>
          <w:rFonts w:ascii="Times New Roman" w:eastAsia="Times New Roman" w:hAnsi="Times New Roman" w:cs="Times New Roman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t>classe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della   scuola dell’Infanzia/Primaria/Secondaria di I grado di </w:t>
      </w:r>
    </w:p>
    <w:p w:rsidR="004F3C5A" w:rsidRDefault="00D07CE7">
      <w:pPr>
        <w:spacing w:after="0" w:line="259" w:lineRule="auto"/>
        <w:ind w:left="717" w:firstLine="0"/>
        <w:jc w:val="center"/>
      </w:pPr>
      <w:r>
        <w:t xml:space="preserve"> </w:t>
      </w:r>
    </w:p>
    <w:p w:rsidR="004F3C5A" w:rsidRDefault="00D07CE7">
      <w:pPr>
        <w:spacing w:after="56" w:line="259" w:lineRule="auto"/>
        <w:ind w:left="6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6726" cy="6096"/>
                <wp:effectExtent l="0" t="0" r="0" b="0"/>
                <wp:docPr id="5397" name="Group 5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726" cy="6096"/>
                          <a:chOff x="0" y="0"/>
                          <a:chExt cx="6316726" cy="6096"/>
                        </a:xfrm>
                      </wpg:grpSpPr>
                      <wps:wsp>
                        <wps:cNvPr id="5830" name="Shape 5830"/>
                        <wps:cNvSpPr/>
                        <wps:spPr>
                          <a:xfrm>
                            <a:off x="0" y="0"/>
                            <a:ext cx="6316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726" h="9144">
                                <a:moveTo>
                                  <a:pt x="0" y="0"/>
                                </a:moveTo>
                                <a:lnTo>
                                  <a:pt x="6316726" y="0"/>
                                </a:lnTo>
                                <a:lnTo>
                                  <a:pt x="6316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7" style="width:497.38pt;height:0.47998pt;mso-position-horizontal-relative:char;mso-position-vertical-relative:line" coordsize="63167,60">
                <v:shape id="Shape 5831" style="position:absolute;width:63167;height:91;left:0;top:0;" coordsize="6316726,9144" path="m0,0l6316726,0l631672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F3C5A" w:rsidRDefault="00D07CE7">
      <w:pPr>
        <w:spacing w:after="2" w:line="259" w:lineRule="auto"/>
        <w:ind w:left="679" w:firstLine="0"/>
        <w:jc w:val="left"/>
      </w:pPr>
      <w:r>
        <w:t xml:space="preserve"> </w:t>
      </w:r>
    </w:p>
    <w:p w:rsidR="004F3C5A" w:rsidRDefault="00D07CE7">
      <w:pPr>
        <w:tabs>
          <w:tab w:val="center" w:pos="2825"/>
          <w:tab w:val="center" w:pos="101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sita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F3C5A" w:rsidRDefault="00D07CE7">
      <w:pPr>
        <w:ind w:left="689"/>
      </w:pPr>
      <w:r>
        <w:t>essendo</w:t>
      </w:r>
      <w:r>
        <w:rPr>
          <w:rFonts w:ascii="Times New Roman" w:eastAsia="Times New Roman" w:hAnsi="Times New Roman" w:cs="Times New Roman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</w:rPr>
        <w:t xml:space="preserve"> </w:t>
      </w:r>
      <w:r>
        <w:t>studente</w:t>
      </w:r>
      <w:r>
        <w:rPr>
          <w:rFonts w:ascii="Times New Roman" w:eastAsia="Times New Roman" w:hAnsi="Times New Roman" w:cs="Times New Roman"/>
        </w:rPr>
        <w:t xml:space="preserve"> </w:t>
      </w:r>
      <w:r>
        <w:t>affetto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39870" cy="7458"/>
                <wp:effectExtent l="0" t="0" r="0" b="0"/>
                <wp:docPr id="5394" name="Group 5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870" cy="7458"/>
                          <a:chOff x="0" y="0"/>
                          <a:chExt cx="4039870" cy="745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04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>
                                <a:moveTo>
                                  <a:pt x="0" y="0"/>
                                </a:moveTo>
                                <a:lnTo>
                                  <a:pt x="1049020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51560" y="0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4" style="width:318.1pt;height:0.58724pt;mso-position-horizontal-relative:char;mso-position-vertical-relative:line" coordsize="40398,74">
                <v:shape id="Shape 8" style="position:absolute;width:10490;height:0;left:0;top:0;" coordsize="1049020,0" path="m0,0l1049020,0">
                  <v:stroke weight="0.58724pt" endcap="flat" joinstyle="round" on="true" color="#000000"/>
                  <v:fill on="false" color="#000000" opacity="0"/>
                </v:shape>
                <v:shape id="Shape 9" style="position:absolute;width:29883;height:0;left:10515;top:0;" coordsize="2988310,0" path="m0,0l2988310,0">
                  <v:stroke weight="0.587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F3C5A" w:rsidRDefault="00D07CE7">
      <w:pPr>
        <w:pStyle w:val="Titolo1"/>
        <w:ind w:left="1006" w:right="603"/>
      </w:pPr>
      <w: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>SEGUENTE</w:t>
      </w:r>
      <w:r>
        <w:rPr>
          <w:rFonts w:ascii="Times New Roman" w:eastAsia="Times New Roman" w:hAnsi="Times New Roman" w:cs="Times New Roman"/>
        </w:rPr>
        <w:t xml:space="preserve"> </w:t>
      </w:r>
      <w:r>
        <w:t>FARMACO</w:t>
      </w:r>
      <w:r>
        <w:rPr>
          <w:b w:val="0"/>
        </w:rPr>
        <w:t xml:space="preserve"> </w:t>
      </w:r>
    </w:p>
    <w:p w:rsidR="004F3C5A" w:rsidRDefault="00D07CE7">
      <w:pPr>
        <w:spacing w:after="119"/>
        <w:ind w:left="561"/>
      </w:pPr>
      <w:r>
        <w:t>Principio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attivo __________________________________________________________________ </w:t>
      </w:r>
    </w:p>
    <w:p w:rsidR="004F3C5A" w:rsidRDefault="00D07CE7">
      <w:pPr>
        <w:spacing w:after="109" w:line="259" w:lineRule="auto"/>
        <w:ind w:left="5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4328160</wp:posOffset>
                </wp:positionH>
                <wp:positionV relativeFrom="page">
                  <wp:posOffset>10147300</wp:posOffset>
                </wp:positionV>
                <wp:extent cx="2341880" cy="7458"/>
                <wp:effectExtent l="0" t="0" r="0" b="0"/>
                <wp:wrapSquare wrapText="bothSides"/>
                <wp:docPr id="5395" name="Group 5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7458"/>
                          <a:chOff x="0" y="0"/>
                          <a:chExt cx="2341880" cy="74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41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880">
                                <a:moveTo>
                                  <a:pt x="0" y="0"/>
                                </a:moveTo>
                                <a:lnTo>
                                  <a:pt x="2341880" y="0"/>
                                </a:lnTo>
                              </a:path>
                            </a:pathLst>
                          </a:custGeom>
                          <a:ln w="7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95" style="width:184.4pt;height:0.58724pt;position:absolute;mso-position-horizontal-relative:page;mso-position-horizontal:absolute;margin-left:340.8pt;mso-position-vertical-relative:page;margin-top:799pt;" coordsize="23418,74">
                <v:shape id="Shape 10" style="position:absolute;width:23418;height:0;left:0;top:0;" coordsize="2341880,0" path="m0,0l2341880,0">
                  <v:stroke weight="0.5872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Nome</w:t>
      </w:r>
      <w:r>
        <w:rPr>
          <w:rFonts w:ascii="Times New Roman" w:eastAsia="Times New Roman" w:hAnsi="Times New Roman" w:cs="Times New Roman"/>
        </w:rPr>
        <w:t xml:space="preserve"> </w:t>
      </w:r>
      <w:r>
        <w:t>commerciale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 </w:t>
      </w:r>
    </w:p>
    <w:p w:rsidR="004F3C5A" w:rsidRDefault="00D07CE7">
      <w:pPr>
        <w:spacing w:after="116"/>
        <w:ind w:left="561"/>
      </w:pPr>
      <w:r>
        <w:t>Forma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farmaceutica ______________________________________________________________ </w:t>
      </w:r>
    </w:p>
    <w:p w:rsidR="004F3C5A" w:rsidRDefault="00D07CE7">
      <w:pPr>
        <w:ind w:left="561"/>
      </w:pPr>
      <w:r>
        <w:t>Modalità</w:t>
      </w:r>
      <w:r>
        <w:rPr>
          <w:rFonts w:ascii="Times New Roman" w:eastAsia="Times New Roman" w:hAnsi="Times New Roman" w:cs="Times New Roman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t>conservazione,</w:t>
      </w:r>
      <w:r>
        <w:rPr>
          <w:rFonts w:ascii="Times New Roman" w:eastAsia="Times New Roman" w:hAnsi="Times New Roman" w:cs="Times New Roman"/>
        </w:rPr>
        <w:t xml:space="preserve"> </w:t>
      </w:r>
      <w:r>
        <w:t>secondo</w:t>
      </w:r>
      <w:r>
        <w:rPr>
          <w:rFonts w:ascii="Times New Roman" w:eastAsia="Times New Roman" w:hAnsi="Times New Roman" w:cs="Times New Roman"/>
        </w:rPr>
        <w:t xml:space="preserve"> </w:t>
      </w:r>
      <w:r>
        <w:t>quanto</w:t>
      </w:r>
      <w:r>
        <w:rPr>
          <w:rFonts w:ascii="Times New Roman" w:eastAsia="Times New Roman" w:hAnsi="Times New Roman" w:cs="Times New Roman"/>
        </w:rPr>
        <w:t xml:space="preserve"> </w:t>
      </w:r>
      <w:r>
        <w:t>disposto</w:t>
      </w:r>
      <w:r>
        <w:rPr>
          <w:rFonts w:ascii="Times New Roman" w:eastAsia="Times New Roman" w:hAnsi="Times New Roman" w:cs="Times New Roman"/>
        </w:rPr>
        <w:t xml:space="preserve"> </w:t>
      </w:r>
      <w:r>
        <w:t>nel</w:t>
      </w:r>
      <w:r>
        <w:rPr>
          <w:rFonts w:ascii="Times New Roman" w:eastAsia="Times New Roman" w:hAnsi="Times New Roman" w:cs="Times New Roman"/>
        </w:rPr>
        <w:t xml:space="preserve"> </w:t>
      </w:r>
      <w:r>
        <w:t>Riassunto</w:t>
      </w:r>
      <w:r>
        <w:rPr>
          <w:rFonts w:ascii="Times New Roman" w:eastAsia="Times New Roman" w:hAnsi="Times New Roman" w:cs="Times New Roman"/>
        </w:rPr>
        <w:t xml:space="preserve"> </w:t>
      </w:r>
      <w:r>
        <w:t>delle</w:t>
      </w:r>
      <w:r>
        <w:rPr>
          <w:rFonts w:ascii="Times New Roman" w:eastAsia="Times New Roman" w:hAnsi="Times New Roman" w:cs="Times New Roman"/>
        </w:rPr>
        <w:t xml:space="preserve"> </w:t>
      </w:r>
      <w:r>
        <w:t>Caratteristiche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del </w:t>
      </w:r>
    </w:p>
    <w:p w:rsidR="004F3C5A" w:rsidRDefault="00D07CE7">
      <w:pPr>
        <w:ind w:left="561"/>
      </w:pPr>
      <w:r>
        <w:t>Prodotto</w:t>
      </w:r>
      <w:r>
        <w:rPr>
          <w:rFonts w:ascii="Times New Roman" w:eastAsia="Times New Roman" w:hAnsi="Times New Roman" w:cs="Times New Roman"/>
        </w:rPr>
        <w:t xml:space="preserve"> </w:t>
      </w:r>
      <w:r>
        <w:t>(RCP)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nel</w:t>
      </w:r>
      <w:r>
        <w:rPr>
          <w:rFonts w:ascii="Times New Roman" w:eastAsia="Times New Roman" w:hAnsi="Times New Roman" w:cs="Times New Roman"/>
        </w:rPr>
        <w:t xml:space="preserve"> </w:t>
      </w:r>
      <w:r>
        <w:t>Foglio</w:t>
      </w:r>
      <w:r>
        <w:rPr>
          <w:rFonts w:ascii="Times New Roman" w:eastAsia="Times New Roman" w:hAnsi="Times New Roman" w:cs="Times New Roman"/>
        </w:rPr>
        <w:t xml:space="preserve"> </w:t>
      </w:r>
      <w:r>
        <w:t>Illustrativo</w:t>
      </w:r>
      <w:r>
        <w:rPr>
          <w:rFonts w:ascii="Times New Roman" w:eastAsia="Times New Roman" w:hAnsi="Times New Roman" w:cs="Times New Roman"/>
        </w:rPr>
        <w:t xml:space="preserve"> </w:t>
      </w:r>
      <w:r>
        <w:t>del/i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farmaco/i </w:t>
      </w:r>
    </w:p>
    <w:p w:rsidR="004F3C5A" w:rsidRDefault="00D07CE7">
      <w:pPr>
        <w:ind w:left="561"/>
      </w:pPr>
      <w:r>
        <w:t xml:space="preserve">______________________________________________________________________________ </w:t>
      </w:r>
    </w:p>
    <w:p w:rsidR="004F3C5A" w:rsidRDefault="00D07CE7">
      <w:pPr>
        <w:spacing w:after="0" w:line="259" w:lineRule="auto"/>
        <w:ind w:left="566" w:firstLine="0"/>
        <w:jc w:val="left"/>
      </w:pPr>
      <w:r>
        <w:t xml:space="preserve"> </w:t>
      </w:r>
    </w:p>
    <w:p w:rsidR="004F3C5A" w:rsidRDefault="00D07CE7">
      <w:pPr>
        <w:ind w:left="561"/>
      </w:pPr>
      <w:r>
        <w:t xml:space="preserve">______________________________________________________________________________ </w:t>
      </w:r>
    </w:p>
    <w:p w:rsidR="004F3C5A" w:rsidRDefault="00D07CE7">
      <w:pPr>
        <w:spacing w:after="0" w:line="259" w:lineRule="auto"/>
        <w:ind w:left="566" w:firstLine="0"/>
        <w:jc w:val="left"/>
      </w:pPr>
      <w:r>
        <w:t xml:space="preserve"> </w:t>
      </w:r>
    </w:p>
    <w:p w:rsidR="004F3C5A" w:rsidRDefault="00D07CE7">
      <w:pPr>
        <w:spacing w:after="8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F3C5A" w:rsidRDefault="00D07CE7">
      <w:pPr>
        <w:ind w:left="561"/>
      </w:pPr>
      <w:r>
        <w:t>Durata</w:t>
      </w:r>
      <w:r>
        <w:rPr>
          <w:rFonts w:ascii="Times New Roman" w:eastAsia="Times New Roman" w:hAnsi="Times New Roman" w:cs="Times New Roman"/>
        </w:rPr>
        <w:t xml:space="preserve">       </w:t>
      </w:r>
      <w:r>
        <w:t>della</w:t>
      </w:r>
      <w:r>
        <w:rPr>
          <w:rFonts w:ascii="Times New Roman" w:eastAsia="Times New Roman" w:hAnsi="Times New Roman" w:cs="Times New Roman"/>
        </w:rPr>
        <w:t xml:space="preserve">       </w:t>
      </w:r>
      <w:r>
        <w:t xml:space="preserve">somministrazione:  </w:t>
      </w:r>
    </w:p>
    <w:p w:rsidR="004F3C5A" w:rsidRDefault="00D07CE7">
      <w:pPr>
        <w:ind w:left="561"/>
      </w:pPr>
      <w:proofErr w:type="gramStart"/>
      <w:r>
        <w:t>(</w:t>
      </w:r>
      <w:r>
        <w:rPr>
          <w:b/>
        </w:rPr>
        <w:t>[ ]</w:t>
      </w:r>
      <w:proofErr w:type="gramEnd"/>
      <w:r>
        <w:t>entro i limiti dell’anno scolastico dal _______ al _______</w:t>
      </w:r>
      <w:r>
        <w:rPr>
          <w:rFonts w:ascii="Times New Roman" w:eastAsia="Times New Roman" w:hAnsi="Times New Roman" w:cs="Times New Roman"/>
        </w:rPr>
        <w:t xml:space="preserve"> ;  </w:t>
      </w:r>
      <w:r>
        <w:rPr>
          <w:rFonts w:ascii="Times New Roman" w:eastAsia="Times New Roman" w:hAnsi="Times New Roman" w:cs="Times New Roman"/>
          <w:b/>
        </w:rPr>
        <w:t>[  ]</w:t>
      </w:r>
      <w:r>
        <w:t xml:space="preserve"> continuativa; </w:t>
      </w:r>
      <w:r>
        <w:rPr>
          <w:b/>
        </w:rPr>
        <w:t xml:space="preserve">[ ] </w:t>
      </w:r>
      <w:r>
        <w:t xml:space="preserve">al bisogno) </w:t>
      </w:r>
    </w:p>
    <w:p w:rsidR="004F3C5A" w:rsidRDefault="00D07CE7">
      <w:pPr>
        <w:spacing w:after="79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F3C5A" w:rsidRDefault="00D07CE7">
      <w:pPr>
        <w:ind w:left="561"/>
      </w:pPr>
      <w:r>
        <w:t>Descrizione</w:t>
      </w:r>
      <w:r>
        <w:rPr>
          <w:rFonts w:ascii="Times New Roman" w:eastAsia="Times New Roman" w:hAnsi="Times New Roman" w:cs="Times New Roman"/>
        </w:rPr>
        <w:t xml:space="preserve"> </w:t>
      </w:r>
      <w:r>
        <w:t>dell’evento</w:t>
      </w:r>
      <w:r>
        <w:rPr>
          <w:rFonts w:ascii="Times New Roman" w:eastAsia="Times New Roman" w:hAnsi="Times New Roman" w:cs="Times New Roman"/>
        </w:rPr>
        <w:t xml:space="preserve"> </w:t>
      </w:r>
      <w:r>
        <w:t>che</w:t>
      </w:r>
      <w:r>
        <w:rPr>
          <w:rFonts w:ascii="Times New Roman" w:eastAsia="Times New Roman" w:hAnsi="Times New Roman" w:cs="Times New Roman"/>
        </w:rPr>
        <w:t xml:space="preserve"> </w:t>
      </w:r>
      <w:r>
        <w:t>richiede</w:t>
      </w:r>
      <w:r>
        <w:rPr>
          <w:rFonts w:ascii="Times New Roman" w:eastAsia="Times New Roman" w:hAnsi="Times New Roman" w:cs="Times New Roman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t>somministrazione</w:t>
      </w:r>
      <w:r>
        <w:rPr>
          <w:rFonts w:ascii="Times New Roman" w:eastAsia="Times New Roman" w:hAnsi="Times New Roman" w:cs="Times New Roman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farmaco </w:t>
      </w:r>
    </w:p>
    <w:p w:rsidR="004F3C5A" w:rsidRDefault="00D07CE7">
      <w:pPr>
        <w:ind w:left="561"/>
      </w:pPr>
      <w:r>
        <w:t xml:space="preserve">______________________________________________________________________________ </w:t>
      </w:r>
    </w:p>
    <w:p w:rsidR="004F3C5A" w:rsidRDefault="00D07CE7">
      <w:pPr>
        <w:spacing w:after="0" w:line="259" w:lineRule="auto"/>
        <w:ind w:left="566" w:firstLine="0"/>
        <w:jc w:val="left"/>
      </w:pPr>
      <w:r>
        <w:t xml:space="preserve"> </w:t>
      </w:r>
    </w:p>
    <w:p w:rsidR="004F3C5A" w:rsidRDefault="00D07CE7">
      <w:pPr>
        <w:ind w:left="561"/>
      </w:pPr>
      <w:r>
        <w:t xml:space="preserve">______________________________________________________________________________ </w:t>
      </w:r>
    </w:p>
    <w:p w:rsidR="004F3C5A" w:rsidRDefault="00D07CE7">
      <w:pPr>
        <w:spacing w:after="73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F3C5A" w:rsidRDefault="00D07CE7">
      <w:pPr>
        <w:spacing w:line="364" w:lineRule="auto"/>
        <w:ind w:left="561"/>
      </w:pPr>
      <w:r>
        <w:lastRenderedPageBreak/>
        <w:t>Dosaggio_______________________________________________________________________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Orario</w:t>
      </w:r>
      <w:r>
        <w:rPr>
          <w:rFonts w:ascii="Times New Roman" w:eastAsia="Times New Roman" w:hAnsi="Times New Roman" w:cs="Times New Roman"/>
        </w:rPr>
        <w:t xml:space="preserve">  </w:t>
      </w:r>
      <w: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somministrazione_________________________________________________________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>modalità</w:t>
      </w:r>
      <w:r>
        <w:rPr>
          <w:rFonts w:ascii="Times New Roman" w:eastAsia="Times New Roman" w:hAnsi="Times New Roman" w:cs="Times New Roman"/>
        </w:rPr>
        <w:t xml:space="preserve">  </w:t>
      </w:r>
      <w:r>
        <w:t>di</w:t>
      </w:r>
      <w:r>
        <w:rPr>
          <w:rFonts w:ascii="Times New Roman" w:eastAsia="Times New Roman" w:hAnsi="Times New Roman" w:cs="Times New Roman"/>
        </w:rPr>
        <w:t xml:space="preserve">  </w:t>
      </w:r>
      <w:r>
        <w:t>somministrazione: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[ ]</w:t>
      </w:r>
      <w:r>
        <w:rPr>
          <w:rFonts w:ascii="Times New Roman" w:eastAsia="Times New Roman" w:hAnsi="Times New Roman" w:cs="Times New Roman"/>
        </w:rPr>
        <w:t xml:space="preserve"> </w:t>
      </w:r>
      <w:r>
        <w:t>auto-</w:t>
      </w:r>
      <w:r>
        <w:rPr>
          <w:rFonts w:ascii="Times New Roman" w:eastAsia="Times New Roman" w:hAnsi="Times New Roman" w:cs="Times New Roman"/>
        </w:rPr>
        <w:t xml:space="preserve"> </w:t>
      </w:r>
      <w:r>
        <w:t>somministrazione</w:t>
      </w:r>
      <w:r>
        <w:rPr>
          <w:rFonts w:ascii="Times New Roman" w:eastAsia="Times New Roman" w:hAnsi="Times New Roman" w:cs="Times New Roman"/>
        </w:rPr>
        <w:t xml:space="preserve">  </w:t>
      </w:r>
      <w:r>
        <w:t>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[ ] </w:t>
      </w:r>
      <w:r>
        <w:t>da</w:t>
      </w:r>
      <w:r>
        <w:rPr>
          <w:rFonts w:ascii="Times New Roman" w:eastAsia="Times New Roman" w:hAnsi="Times New Roman" w:cs="Times New Roman"/>
        </w:rPr>
        <w:t xml:space="preserve">  </w:t>
      </w:r>
      <w:r>
        <w:t>parte</w:t>
      </w:r>
      <w:r>
        <w:rPr>
          <w:rFonts w:ascii="Times New Roman" w:eastAsia="Times New Roman" w:hAnsi="Times New Roman" w:cs="Times New Roman"/>
        </w:rPr>
        <w:t xml:space="preserve">  </w:t>
      </w:r>
      <w:r>
        <w:t>di</w:t>
      </w:r>
      <w:r>
        <w:rPr>
          <w:rFonts w:ascii="Times New Roman" w:eastAsia="Times New Roman" w:hAnsi="Times New Roman" w:cs="Times New Roman"/>
        </w:rPr>
        <w:t xml:space="preserve">  </w:t>
      </w:r>
      <w:r>
        <w:t>terzi.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4F3C5A" w:rsidRDefault="00D07CE7">
      <w:pPr>
        <w:spacing w:after="121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F3C5A" w:rsidRDefault="00D07CE7">
      <w:pPr>
        <w:spacing w:after="3" w:line="251" w:lineRule="auto"/>
        <w:ind w:left="561" w:right="229"/>
      </w:pPr>
      <w:proofErr w:type="gramStart"/>
      <w:r>
        <w:t>In</w:t>
      </w:r>
      <w:r>
        <w:rPr>
          <w:rFonts w:ascii="Times New Roman" w:eastAsia="Times New Roman" w:hAnsi="Times New Roman" w:cs="Times New Roman"/>
        </w:rPr>
        <w:t xml:space="preserve">  </w:t>
      </w:r>
      <w:r>
        <w:t>ogni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caso</w:t>
      </w:r>
      <w:r>
        <w:rPr>
          <w:rFonts w:ascii="Times New Roman" w:eastAsia="Times New Roman" w:hAnsi="Times New Roman" w:cs="Times New Roman"/>
        </w:rPr>
        <w:t xml:space="preserve">  </w:t>
      </w:r>
      <w:r>
        <w:t>il</w:t>
      </w:r>
      <w:r>
        <w:rPr>
          <w:rFonts w:ascii="Times New Roman" w:eastAsia="Times New Roman" w:hAnsi="Times New Roman" w:cs="Times New Roman"/>
        </w:rPr>
        <w:t xml:space="preserve">  </w:t>
      </w:r>
      <w:r>
        <w:t>Medico</w:t>
      </w:r>
      <w:r>
        <w:rPr>
          <w:rFonts w:ascii="Times New Roman" w:eastAsia="Times New Roman" w:hAnsi="Times New Roman" w:cs="Times New Roman"/>
        </w:rPr>
        <w:t xml:space="preserve">  </w:t>
      </w:r>
      <w:r>
        <w:t>precisa</w:t>
      </w:r>
      <w:r>
        <w:rPr>
          <w:rFonts w:ascii="Times New Roman" w:eastAsia="Times New Roman" w:hAnsi="Times New Roman" w:cs="Times New Roman"/>
        </w:rPr>
        <w:t xml:space="preserve">  </w:t>
      </w:r>
      <w:r>
        <w:t>che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b/>
        </w:rPr>
        <w:t>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somministrazione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b/>
        </w:rPr>
        <w:t>del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farmaco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è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fattibile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anche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da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parte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di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personale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non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sanitario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adeguatamente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formato.</w:t>
      </w:r>
      <w:r>
        <w:t xml:space="preserve"> </w:t>
      </w:r>
      <w:r>
        <w:rPr>
          <w:b/>
        </w:rPr>
        <w:t>Eventuali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note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aggiuntive:</w:t>
      </w:r>
      <w:r>
        <w:t xml:space="preserve"> </w:t>
      </w:r>
    </w:p>
    <w:p w:rsidR="004F3C5A" w:rsidRDefault="00D07CE7">
      <w:pPr>
        <w:spacing w:after="0" w:line="241" w:lineRule="auto"/>
        <w:ind w:left="566" w:right="241" w:firstLine="0"/>
      </w:pPr>
      <w:r>
        <w:rPr>
          <w:u w:val="single" w:color="000000"/>
        </w:rPr>
        <w:t>È possibile da parte del medico compilatore allegare alla presente prescrizione/piano terapeutico</w:t>
      </w:r>
      <w:r>
        <w:t xml:space="preserve"> </w:t>
      </w:r>
      <w:r>
        <w:rPr>
          <w:u w:val="single" w:color="000000"/>
        </w:rPr>
        <w:t>eventuali note aggiuntive/esplicative e/o un piano di azione da seguire in caso di somministrazione</w:t>
      </w:r>
      <w:r>
        <w:t xml:space="preserve"> </w:t>
      </w:r>
      <w:r>
        <w:rPr>
          <w:u w:val="single" w:color="000000"/>
        </w:rPr>
        <w:t>del farmaco.</w:t>
      </w:r>
      <w:r>
        <w:t xml:space="preserve">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C5A" w:rsidRDefault="00D07CE7">
      <w:pPr>
        <w:spacing w:after="0" w:line="259" w:lineRule="auto"/>
        <w:ind w:left="0" w:right="913" w:firstLine="0"/>
        <w:jc w:val="right"/>
      </w:pPr>
      <w: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timbro</w:t>
      </w:r>
      <w:r>
        <w:rPr>
          <w:rFonts w:ascii="Times New Roman" w:eastAsia="Times New Roman" w:hAnsi="Times New Roman" w:cs="Times New Roman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Medico </w:t>
      </w:r>
    </w:p>
    <w:p w:rsidR="004F3C5A" w:rsidRDefault="00D07CE7">
      <w:pPr>
        <w:spacing w:after="0" w:line="259" w:lineRule="auto"/>
        <w:ind w:left="5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C5A" w:rsidRDefault="00D07CE7">
      <w:pPr>
        <w:tabs>
          <w:tab w:val="center" w:pos="912"/>
          <w:tab w:val="center" w:pos="31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4F3C5A" w:rsidSect="00953D0E">
      <w:pgSz w:w="11899" w:h="16841"/>
      <w:pgMar w:top="851" w:right="846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A"/>
    <w:rsid w:val="004F3C5A"/>
    <w:rsid w:val="00884006"/>
    <w:rsid w:val="00953D0E"/>
    <w:rsid w:val="00D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A191"/>
  <w15:docId w15:val="{C85D15A0-3BFC-4A8E-887A-404FB6E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072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SALEMI</dc:creator>
  <cp:keywords/>
  <cp:lastModifiedBy>Carmela Valenti</cp:lastModifiedBy>
  <cp:revision>4</cp:revision>
  <dcterms:created xsi:type="dcterms:W3CDTF">2021-08-13T10:43:00Z</dcterms:created>
  <dcterms:modified xsi:type="dcterms:W3CDTF">2021-08-16T08:24:00Z</dcterms:modified>
</cp:coreProperties>
</file>